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2A5B86">
        <w:rPr>
          <w:rFonts w:ascii="Arial" w:hAnsi="Arial" w:cs="Arial"/>
          <w:bCs/>
          <w:color w:val="404040"/>
          <w:sz w:val="24"/>
          <w:szCs w:val="24"/>
        </w:rPr>
        <w:t>: Yazmin Ángeles Ruiz Rodríguez</w:t>
      </w:r>
    </w:p>
    <w:p w:rsidR="00AB5916" w:rsidRPr="00BA21B4" w:rsidRDefault="002A5B8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Escolaridad: </w:t>
      </w:r>
      <w:r w:rsidRPr="00AD3FFA">
        <w:rPr>
          <w:rFonts w:ascii="Arial" w:hAnsi="Arial" w:cs="Arial"/>
          <w:bCs/>
          <w:color w:val="404040"/>
          <w:sz w:val="24"/>
          <w:szCs w:val="24"/>
        </w:rPr>
        <w:t>Licenciatura en Derecho</w:t>
      </w:r>
    </w:p>
    <w:p w:rsidR="00AB5916" w:rsidRPr="00AD3FFA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>)</w:t>
      </w:r>
      <w:r w:rsidR="00B66E01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B66E01" w:rsidRPr="00AD3FFA">
        <w:rPr>
          <w:rFonts w:ascii="Arial" w:hAnsi="Arial" w:cs="Arial"/>
          <w:bCs/>
          <w:color w:val="404040"/>
          <w:sz w:val="24"/>
          <w:szCs w:val="24"/>
        </w:rPr>
        <w:t>09305330</w:t>
      </w:r>
    </w:p>
    <w:p w:rsidR="00FC772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2A5B86" w:rsidRPr="00D73802">
        <w:rPr>
          <w:rFonts w:ascii="Arial" w:hAnsi="Arial" w:cs="Arial"/>
          <w:bCs/>
          <w:color w:val="404040"/>
          <w:sz w:val="24"/>
          <w:szCs w:val="24"/>
        </w:rPr>
        <w:t>:</w:t>
      </w:r>
      <w:r w:rsidR="00FC7726" w:rsidRPr="00D73802">
        <w:rPr>
          <w:rFonts w:ascii="Arial" w:hAnsi="Arial" w:cs="Arial"/>
          <w:bCs/>
          <w:color w:val="404040"/>
          <w:sz w:val="24"/>
          <w:szCs w:val="24"/>
        </w:rPr>
        <w:t xml:space="preserve">  2353232812</w:t>
      </w:r>
    </w:p>
    <w:p w:rsidR="00BB2BF2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2A5B86">
        <w:rPr>
          <w:rFonts w:ascii="Arial" w:hAnsi="Arial" w:cs="Arial"/>
          <w:b/>
          <w:bCs/>
          <w:color w:val="404040"/>
          <w:sz w:val="24"/>
          <w:szCs w:val="24"/>
        </w:rPr>
        <w:t>:</w:t>
      </w:r>
      <w:r w:rsidR="00891492" w:rsidRPr="00891492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hyperlink r:id="rId7" w:history="1">
        <w:r w:rsidR="00891492" w:rsidRPr="00891492">
          <w:rPr>
            <w:rFonts w:ascii="Arial" w:hAnsi="Arial" w:cs="Arial"/>
            <w:bCs/>
            <w:color w:val="404040"/>
            <w:sz w:val="24"/>
            <w:szCs w:val="24"/>
          </w:rPr>
          <w:t>y.ruiz@fiscaliaveracruz.gob.mx</w:t>
        </w:r>
      </w:hyperlink>
    </w:p>
    <w:p w:rsidR="00891492" w:rsidRPr="00A8690A" w:rsidRDefault="0089149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2D38DD" w:rsidRDefault="002D38D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Año: 2020-2021</w:t>
      </w:r>
    </w:p>
    <w:p w:rsidR="002D38DD" w:rsidRDefault="002D38D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Curso de Formación Inicial para Fiscal A</w:t>
      </w:r>
    </w:p>
    <w:p w:rsidR="002D38DD" w:rsidRDefault="002D38D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Impartido por el Instituto de Formación Profesional de</w:t>
      </w:r>
      <w:r w:rsidR="00A8690A">
        <w:rPr>
          <w:rFonts w:ascii="Arial" w:hAnsi="Arial" w:cs="Arial"/>
          <w:b/>
          <w:color w:val="404040"/>
          <w:sz w:val="24"/>
          <w:szCs w:val="24"/>
        </w:rPr>
        <w:t xml:space="preserve"> Carrera</w:t>
      </w:r>
      <w:bookmarkStart w:id="0" w:name="_GoBack"/>
      <w:bookmarkEnd w:id="0"/>
    </w:p>
    <w:p w:rsidR="002D38DD" w:rsidRDefault="002D38D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Fiscalía General del Estado de Veracruz.</w:t>
      </w:r>
    </w:p>
    <w:p w:rsidR="00005E43" w:rsidRDefault="00005E4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 2015-2016</w:t>
      </w:r>
    </w:p>
    <w:p w:rsidR="00005E43" w:rsidRPr="00005E43" w:rsidRDefault="00005E43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05E43">
        <w:rPr>
          <w:rFonts w:ascii="Arial" w:hAnsi="Arial" w:cs="Arial"/>
          <w:color w:val="404040"/>
          <w:sz w:val="24"/>
          <w:szCs w:val="24"/>
        </w:rPr>
        <w:t>Curso en Ciencias Jurídicas y taller de Litigación en Juicios Orales en el Derecho Penal y acusatorio.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Año</w:t>
      </w:r>
      <w:r w:rsidR="00B66E01">
        <w:rPr>
          <w:rFonts w:ascii="Arial" w:hAnsi="Arial" w:cs="Arial"/>
          <w:b/>
          <w:color w:val="404040"/>
          <w:sz w:val="24"/>
          <w:szCs w:val="24"/>
        </w:rPr>
        <w:t xml:space="preserve">: </w:t>
      </w:r>
      <w:r w:rsidR="00D73802">
        <w:rPr>
          <w:rFonts w:ascii="Arial" w:hAnsi="Arial" w:cs="Arial"/>
          <w:b/>
          <w:color w:val="404040"/>
          <w:sz w:val="24"/>
          <w:szCs w:val="24"/>
        </w:rPr>
        <w:t>2009-2012</w:t>
      </w:r>
    </w:p>
    <w:p w:rsidR="00BA21B4" w:rsidRPr="00005E43" w:rsidRDefault="002D38DD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05E43">
        <w:rPr>
          <w:rFonts w:ascii="Arial" w:hAnsi="Arial" w:cs="Arial"/>
          <w:color w:val="404040"/>
          <w:sz w:val="24"/>
          <w:szCs w:val="24"/>
        </w:rPr>
        <w:t>Licenciatura en Derecho</w:t>
      </w:r>
      <w:r w:rsidR="00FB539C" w:rsidRPr="00005E43">
        <w:rPr>
          <w:rFonts w:ascii="Arial" w:hAnsi="Arial" w:cs="Arial"/>
          <w:color w:val="404040"/>
          <w:sz w:val="24"/>
          <w:szCs w:val="24"/>
        </w:rPr>
        <w:t xml:space="preserve"> en la </w:t>
      </w:r>
      <w:r w:rsidR="00D73802" w:rsidRPr="00005E43">
        <w:rPr>
          <w:rFonts w:ascii="Arial" w:hAnsi="Arial" w:cs="Arial"/>
          <w:color w:val="404040"/>
          <w:sz w:val="24"/>
          <w:szCs w:val="24"/>
        </w:rPr>
        <w:t>Universidad Popular Autónoma de Veracruz</w:t>
      </w:r>
      <w:r w:rsidR="00FB539C" w:rsidRPr="00005E43">
        <w:rPr>
          <w:rFonts w:ascii="Arial" w:hAnsi="Arial" w:cs="Arial"/>
          <w:color w:val="404040"/>
          <w:sz w:val="24"/>
          <w:szCs w:val="24"/>
        </w:rPr>
        <w:t>.</w:t>
      </w:r>
    </w:p>
    <w:p w:rsidR="00891492" w:rsidRDefault="0089149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Pr="00005E43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05E43">
        <w:rPr>
          <w:rFonts w:ascii="Arial" w:hAnsi="Arial" w:cs="Arial"/>
          <w:b/>
          <w:color w:val="000000" w:themeColor="text1"/>
          <w:sz w:val="24"/>
          <w:szCs w:val="24"/>
        </w:rPr>
        <w:t>Año</w:t>
      </w:r>
      <w:r w:rsidR="00BA0CD0" w:rsidRPr="00005E43">
        <w:rPr>
          <w:rFonts w:ascii="Arial" w:hAnsi="Arial" w:cs="Arial"/>
          <w:b/>
          <w:color w:val="000000" w:themeColor="text1"/>
          <w:sz w:val="24"/>
          <w:szCs w:val="24"/>
        </w:rPr>
        <w:t>: 201</w:t>
      </w:r>
      <w:r w:rsidR="00FB539C" w:rsidRPr="00005E43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="00005E43">
        <w:rPr>
          <w:rFonts w:ascii="Arial" w:hAnsi="Arial" w:cs="Arial"/>
          <w:b/>
          <w:color w:val="000000" w:themeColor="text1"/>
          <w:sz w:val="24"/>
          <w:szCs w:val="24"/>
        </w:rPr>
        <w:t>-2021</w:t>
      </w:r>
    </w:p>
    <w:p w:rsidR="00BA0CD0" w:rsidRPr="00005E43" w:rsidRDefault="00FB539C" w:rsidP="00FB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05E43">
        <w:rPr>
          <w:rFonts w:ascii="Arial" w:hAnsi="Arial" w:cs="Arial"/>
          <w:color w:val="404040"/>
          <w:sz w:val="24"/>
          <w:szCs w:val="24"/>
        </w:rPr>
        <w:t xml:space="preserve">Abogada Litigante por cuenta propia y Abogada corporativa en las empresas de </w:t>
      </w:r>
      <w:r w:rsidR="00BA0CD0" w:rsidRPr="00005E43">
        <w:rPr>
          <w:rFonts w:ascii="Arial" w:hAnsi="Arial" w:cs="Arial"/>
          <w:color w:val="404040"/>
          <w:sz w:val="24"/>
          <w:szCs w:val="24"/>
        </w:rPr>
        <w:t>Grupo Consultor Conde Ramírez y Asociados, S.C.</w:t>
      </w:r>
      <w:r w:rsidRPr="00005E43">
        <w:rPr>
          <w:rFonts w:ascii="Arial" w:hAnsi="Arial" w:cs="Arial"/>
          <w:color w:val="404040"/>
          <w:sz w:val="24"/>
          <w:szCs w:val="24"/>
        </w:rPr>
        <w:t xml:space="preserve"> y </w:t>
      </w:r>
      <w:r w:rsidR="00BA0CD0" w:rsidRPr="00005E43">
        <w:rPr>
          <w:rFonts w:ascii="Arial" w:hAnsi="Arial" w:cs="Arial"/>
          <w:color w:val="404040"/>
          <w:sz w:val="24"/>
          <w:szCs w:val="24"/>
        </w:rPr>
        <w:t>Conde Ramírez Especialistas en Riesgos, Agente de Seguros y de Fianzas, S.A. de C.V.</w:t>
      </w:r>
    </w:p>
    <w:p w:rsidR="00FB539C" w:rsidRPr="00005E43" w:rsidRDefault="00FB539C" w:rsidP="00FB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05E43">
        <w:rPr>
          <w:rFonts w:ascii="Arial" w:hAnsi="Arial" w:cs="Arial"/>
          <w:b/>
          <w:color w:val="000000" w:themeColor="text1"/>
          <w:sz w:val="24"/>
          <w:szCs w:val="24"/>
        </w:rPr>
        <w:t>Año: 2018-2021</w:t>
      </w:r>
    </w:p>
    <w:p w:rsidR="00FB539C" w:rsidRDefault="00FB539C" w:rsidP="00FB53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05E43">
        <w:rPr>
          <w:rFonts w:ascii="Arial" w:hAnsi="Arial" w:cs="Arial"/>
          <w:color w:val="404040"/>
          <w:sz w:val="24"/>
          <w:szCs w:val="24"/>
        </w:rPr>
        <w:t>Docente en la licenciatura de Derecho en Centro de Estudios Universitarios del Sur “20 de Noviembre”.</w:t>
      </w:r>
    </w:p>
    <w:p w:rsidR="00747B33" w:rsidRPr="00005E43" w:rsidRDefault="00005E43" w:rsidP="00005E43">
      <w:pPr>
        <w:spacing w:after="0"/>
        <w:rPr>
          <w:rFonts w:ascii="Arial" w:hAnsi="Arial" w:cs="Arial"/>
          <w:b/>
          <w:color w:val="404040"/>
          <w:sz w:val="24"/>
          <w:szCs w:val="24"/>
        </w:rPr>
      </w:pPr>
      <w:r w:rsidRPr="00005E43">
        <w:rPr>
          <w:rFonts w:ascii="Arial" w:hAnsi="Arial" w:cs="Arial"/>
          <w:b/>
          <w:color w:val="404040"/>
          <w:sz w:val="24"/>
          <w:szCs w:val="24"/>
        </w:rPr>
        <w:t>Año 2011-2012</w:t>
      </w:r>
    </w:p>
    <w:p w:rsidR="00005E43" w:rsidRPr="00005E43" w:rsidRDefault="00005E43" w:rsidP="00005E43">
      <w:pPr>
        <w:spacing w:after="0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Asistente de Ministerio Público Federal de la Procuraduría General de la República.</w:t>
      </w:r>
    </w:p>
    <w:p w:rsidR="00891492" w:rsidRDefault="0089149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891492" w:rsidRDefault="0089149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</w:p>
    <w:p w:rsidR="006B643A" w:rsidRDefault="00D7380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Penal</w:t>
      </w:r>
    </w:p>
    <w:p w:rsidR="00005E43" w:rsidRPr="00D73802" w:rsidRDefault="00D73802" w:rsidP="00AB5916">
      <w:pPr>
        <w:rPr>
          <w:rFonts w:ascii="NeoSansPro-Regular" w:hAnsi="NeoSansPro-Regular" w:cs="NeoSansPro-Regular"/>
          <w:color w:val="404040"/>
          <w:sz w:val="24"/>
          <w:szCs w:val="24"/>
        </w:rPr>
      </w:pPr>
      <w:r>
        <w:rPr>
          <w:rFonts w:ascii="NeoSansPro-Regular" w:hAnsi="NeoSansPro-Regular" w:cs="NeoSansPro-Regular"/>
          <w:color w:val="404040"/>
          <w:sz w:val="24"/>
          <w:szCs w:val="24"/>
        </w:rPr>
        <w:t>Derecho Civil</w:t>
      </w:r>
    </w:p>
    <w:sectPr w:rsidR="00005E43" w:rsidRPr="00D73802" w:rsidSect="005A32B3">
      <w:headerReference w:type="default" r:id="rId11"/>
      <w:footerReference w:type="default" r:id="rId12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7C6" w:rsidRDefault="001F17C6" w:rsidP="00AB5916">
      <w:pPr>
        <w:spacing w:after="0" w:line="240" w:lineRule="auto"/>
      </w:pPr>
      <w:r>
        <w:separator/>
      </w:r>
    </w:p>
  </w:endnote>
  <w:endnote w:type="continuationSeparator" w:id="1">
    <w:p w:rsidR="001F17C6" w:rsidRDefault="001F17C6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7C6" w:rsidRDefault="001F17C6" w:rsidP="00AB5916">
      <w:pPr>
        <w:spacing w:after="0" w:line="240" w:lineRule="auto"/>
      </w:pPr>
      <w:r>
        <w:separator/>
      </w:r>
    </w:p>
  </w:footnote>
  <w:footnote w:type="continuationSeparator" w:id="1">
    <w:p w:rsidR="001F17C6" w:rsidRDefault="001F17C6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891492">
    <w:pPr>
      <w:pStyle w:val="Encabezado"/>
    </w:pPr>
    <w:r w:rsidRPr="00891492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-1458595</wp:posOffset>
          </wp:positionH>
          <wp:positionV relativeFrom="paragraph">
            <wp:posOffset>-68580</wp:posOffset>
          </wp:positionV>
          <wp:extent cx="1009650" cy="1325880"/>
          <wp:effectExtent l="19050" t="0" r="0" b="0"/>
          <wp:wrapTopAndBottom/>
          <wp:docPr id="8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020A5"/>
    <w:rsid w:val="00005E43"/>
    <w:rsid w:val="00035E4E"/>
    <w:rsid w:val="0005169D"/>
    <w:rsid w:val="00076A27"/>
    <w:rsid w:val="000D5363"/>
    <w:rsid w:val="000E2580"/>
    <w:rsid w:val="00196774"/>
    <w:rsid w:val="001F17C6"/>
    <w:rsid w:val="00247088"/>
    <w:rsid w:val="00262442"/>
    <w:rsid w:val="002A5B86"/>
    <w:rsid w:val="002D38DD"/>
    <w:rsid w:val="002F214B"/>
    <w:rsid w:val="00304E91"/>
    <w:rsid w:val="003E7CE6"/>
    <w:rsid w:val="00462C41"/>
    <w:rsid w:val="00485434"/>
    <w:rsid w:val="004A1170"/>
    <w:rsid w:val="004B2D6E"/>
    <w:rsid w:val="004E4FFA"/>
    <w:rsid w:val="005502F5"/>
    <w:rsid w:val="005A32B3"/>
    <w:rsid w:val="00600D12"/>
    <w:rsid w:val="00611581"/>
    <w:rsid w:val="006B643A"/>
    <w:rsid w:val="006C2CDA"/>
    <w:rsid w:val="00723B67"/>
    <w:rsid w:val="00726727"/>
    <w:rsid w:val="00747B33"/>
    <w:rsid w:val="00785C57"/>
    <w:rsid w:val="00821C3C"/>
    <w:rsid w:val="00846235"/>
    <w:rsid w:val="00891492"/>
    <w:rsid w:val="00A66637"/>
    <w:rsid w:val="00A8690A"/>
    <w:rsid w:val="00AB5916"/>
    <w:rsid w:val="00AD3FFA"/>
    <w:rsid w:val="00B55469"/>
    <w:rsid w:val="00B66E01"/>
    <w:rsid w:val="00B73714"/>
    <w:rsid w:val="00BA0CD0"/>
    <w:rsid w:val="00BA21B4"/>
    <w:rsid w:val="00BB2BF2"/>
    <w:rsid w:val="00CE7F12"/>
    <w:rsid w:val="00D03386"/>
    <w:rsid w:val="00D73802"/>
    <w:rsid w:val="00DB2FA1"/>
    <w:rsid w:val="00DE2E01"/>
    <w:rsid w:val="00E71AD8"/>
    <w:rsid w:val="00EA5918"/>
    <w:rsid w:val="00FA773E"/>
    <w:rsid w:val="00FB539C"/>
    <w:rsid w:val="00FC7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D3FFA"/>
    <w:rPr>
      <w:color w:val="0000FF" w:themeColor="hyperlink"/>
      <w:u w:val="single"/>
    </w:rPr>
  </w:style>
  <w:style w:type="character" w:customStyle="1" w:styleId="w8qarf">
    <w:name w:val="w8qarf"/>
    <w:basedOn w:val="Fuentedeprrafopredeter"/>
    <w:rsid w:val="00FC7726"/>
  </w:style>
  <w:style w:type="character" w:customStyle="1" w:styleId="lrzxr">
    <w:name w:val="lrzxr"/>
    <w:basedOn w:val="Fuentedeprrafopredeter"/>
    <w:rsid w:val="00FC77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4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.ruiz@fiscaliaveracruz.gob.mx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3</cp:revision>
  <cp:lastPrinted>2022-03-16T07:26:00Z</cp:lastPrinted>
  <dcterms:created xsi:type="dcterms:W3CDTF">2022-04-05T16:07:00Z</dcterms:created>
  <dcterms:modified xsi:type="dcterms:W3CDTF">2022-04-05T16:08:00Z</dcterms:modified>
</cp:coreProperties>
</file>